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F162E" w14:textId="77777777" w:rsidR="00FC5A21" w:rsidRPr="00B4311E" w:rsidRDefault="00FC5A21" w:rsidP="00FC5A21">
      <w:pPr>
        <w:spacing w:after="0" w:line="240" w:lineRule="auto"/>
        <w:ind w:left="630" w:right="1440"/>
        <w:jc w:val="center"/>
        <w:rPr>
          <w:rFonts w:ascii="Times New Roman" w:hAnsi="Times New Roman"/>
          <w:b/>
        </w:rPr>
      </w:pPr>
      <w:bookmarkStart w:id="0" w:name="_Hlk534201574"/>
      <w:r>
        <w:rPr>
          <w:noProof/>
        </w:rPr>
        <w:drawing>
          <wp:anchor distT="0" distB="0" distL="114300" distR="114300" simplePos="0" relativeHeight="251659264" behindDoc="0" locked="0" layoutInCell="1" allowOverlap="1" wp14:anchorId="4D24E444" wp14:editId="48EF3F65">
            <wp:simplePos x="0" y="0"/>
            <wp:positionH relativeFrom="margin">
              <wp:posOffset>5341620</wp:posOffset>
            </wp:positionH>
            <wp:positionV relativeFrom="margin">
              <wp:posOffset>53340</wp:posOffset>
            </wp:positionV>
            <wp:extent cx="1219200" cy="1243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0637" t="26799" r="29657" b="41856"/>
                    <a:stretch>
                      <a:fillRect/>
                    </a:stretch>
                  </pic:blipFill>
                  <pic:spPr bwMode="auto">
                    <a:xfrm>
                      <a:off x="0" y="0"/>
                      <a:ext cx="121920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rPr>
        <w:t>Region 6</w:t>
      </w:r>
      <w:r w:rsidRPr="00B4311E">
        <w:rPr>
          <w:rFonts w:ascii="Times New Roman" w:hAnsi="Times New Roman"/>
          <w:b/>
        </w:rPr>
        <w:t xml:space="preserve"> Network of Care and Prevention</w:t>
      </w:r>
    </w:p>
    <w:p w14:paraId="6572DF5A" w14:textId="77777777" w:rsidR="00FC5A21" w:rsidRPr="00B4311E" w:rsidRDefault="00FC5A21" w:rsidP="00FC5A21">
      <w:pPr>
        <w:spacing w:after="0" w:line="240" w:lineRule="auto"/>
        <w:ind w:left="630" w:right="1440"/>
        <w:jc w:val="center"/>
        <w:rPr>
          <w:rFonts w:ascii="Times New Roman" w:hAnsi="Times New Roman"/>
          <w:b/>
        </w:rPr>
      </w:pPr>
      <w:r w:rsidRPr="00B4311E">
        <w:rPr>
          <w:rFonts w:ascii="Times New Roman" w:hAnsi="Times New Roman"/>
          <w:b/>
        </w:rPr>
        <w:t>Meeting Agenda</w:t>
      </w:r>
    </w:p>
    <w:bookmarkEnd w:id="0"/>
    <w:p w14:paraId="02EF72DD" w14:textId="76351160" w:rsidR="00FC5A21" w:rsidRDefault="00DA4D18" w:rsidP="00FC5A21">
      <w:pPr>
        <w:spacing w:after="0" w:line="240" w:lineRule="auto"/>
        <w:ind w:left="630" w:right="1440"/>
        <w:jc w:val="center"/>
        <w:rPr>
          <w:rFonts w:ascii="Times New Roman" w:hAnsi="Times New Roman"/>
          <w:b/>
        </w:rPr>
      </w:pPr>
      <w:r>
        <w:rPr>
          <w:rFonts w:ascii="Times New Roman" w:hAnsi="Times New Roman"/>
          <w:b/>
        </w:rPr>
        <w:t xml:space="preserve">May </w:t>
      </w:r>
      <w:r w:rsidR="004005BE">
        <w:rPr>
          <w:rFonts w:ascii="Times New Roman" w:hAnsi="Times New Roman"/>
          <w:b/>
        </w:rPr>
        <w:t>27</w:t>
      </w:r>
      <w:r w:rsidR="00CE6CAB">
        <w:rPr>
          <w:rFonts w:ascii="Times New Roman" w:hAnsi="Times New Roman"/>
          <w:b/>
        </w:rPr>
        <w:t>, 2021</w:t>
      </w:r>
      <w:r w:rsidR="00FC5A21">
        <w:rPr>
          <w:rFonts w:ascii="Times New Roman" w:hAnsi="Times New Roman"/>
          <w:b/>
        </w:rPr>
        <w:t xml:space="preserve"> at 1:30pm</w:t>
      </w:r>
    </w:p>
    <w:p w14:paraId="643159A3" w14:textId="77777777" w:rsidR="00FC5A21" w:rsidRPr="00B4311E" w:rsidRDefault="00FC5A21" w:rsidP="00FC5A21">
      <w:pPr>
        <w:spacing w:after="240" w:line="240" w:lineRule="auto"/>
        <w:ind w:left="630" w:right="1440"/>
        <w:rPr>
          <w:rFonts w:ascii="Times New Roman" w:hAnsi="Times New Roman"/>
          <w:b/>
        </w:rPr>
      </w:pPr>
      <w:r w:rsidRPr="00B4311E">
        <w:rPr>
          <w:rFonts w:ascii="Times New Roman" w:hAnsi="Times New Roman"/>
          <w:color w:val="000000"/>
        </w:rPr>
        <w:br/>
      </w:r>
      <w:r w:rsidRPr="00B4311E">
        <w:rPr>
          <w:rFonts w:ascii="Times New Roman" w:hAnsi="Times New Roman"/>
          <w:b/>
        </w:rPr>
        <w:t>Welcome/Introductions/Housekeeping</w:t>
      </w:r>
    </w:p>
    <w:p w14:paraId="025242D8" w14:textId="09288CCB" w:rsidR="00FC5A21" w:rsidRDefault="00FC5A21" w:rsidP="00DA4D18">
      <w:pPr>
        <w:numPr>
          <w:ilvl w:val="0"/>
          <w:numId w:val="2"/>
        </w:numPr>
        <w:spacing w:after="240"/>
        <w:ind w:left="990" w:right="1440"/>
        <w:rPr>
          <w:rFonts w:ascii="Times New Roman" w:hAnsi="Times New Roman"/>
        </w:rPr>
      </w:pPr>
      <w:r w:rsidRPr="00B4311E">
        <w:rPr>
          <w:rFonts w:ascii="Times New Roman" w:hAnsi="Times New Roman"/>
        </w:rPr>
        <w:t>Open Comment</w:t>
      </w:r>
    </w:p>
    <w:p w14:paraId="73AE08C8" w14:textId="1C6568F2" w:rsidR="00DA4D18" w:rsidRPr="00E218BB" w:rsidRDefault="00E218BB" w:rsidP="00E218BB">
      <w:pPr>
        <w:numPr>
          <w:ilvl w:val="0"/>
          <w:numId w:val="2"/>
        </w:numPr>
        <w:spacing w:after="240"/>
        <w:ind w:left="990" w:right="1440"/>
        <w:rPr>
          <w:rFonts w:ascii="Times New Roman" w:hAnsi="Times New Roman"/>
        </w:rPr>
      </w:pPr>
      <w:r>
        <w:rPr>
          <w:rFonts w:ascii="Times New Roman" w:hAnsi="Times New Roman"/>
        </w:rPr>
        <w:t xml:space="preserve">Review </w:t>
      </w:r>
      <w:r w:rsidR="00DA4D18">
        <w:rPr>
          <w:rFonts w:ascii="Times New Roman" w:hAnsi="Times New Roman"/>
        </w:rPr>
        <w:t>RF</w:t>
      </w:r>
      <w:r>
        <w:rPr>
          <w:rFonts w:ascii="Times New Roman" w:hAnsi="Times New Roman"/>
        </w:rPr>
        <w:t>A</w:t>
      </w:r>
      <w:r w:rsidR="00DA4D18" w:rsidRPr="00E218BB">
        <w:rPr>
          <w:rFonts w:ascii="Times New Roman" w:hAnsi="Times New Roman"/>
        </w:rPr>
        <w:t xml:space="preserve"> Time-line</w:t>
      </w:r>
    </w:p>
    <w:p w14:paraId="03FEC0EB" w14:textId="77333524" w:rsidR="009A1D49" w:rsidRDefault="00E218BB" w:rsidP="00E218BB">
      <w:pPr>
        <w:numPr>
          <w:ilvl w:val="1"/>
          <w:numId w:val="2"/>
        </w:numPr>
        <w:spacing w:after="0"/>
        <w:ind w:right="1440"/>
        <w:rPr>
          <w:rFonts w:ascii="Times New Roman" w:hAnsi="Times New Roman"/>
        </w:rPr>
      </w:pPr>
      <w:r>
        <w:rPr>
          <w:rFonts w:ascii="Times New Roman" w:hAnsi="Times New Roman"/>
          <w:u w:val="single"/>
        </w:rPr>
        <w:t>State responses to our questions</w:t>
      </w:r>
      <w:r>
        <w:rPr>
          <w:rFonts w:ascii="Times New Roman" w:hAnsi="Times New Roman"/>
        </w:rPr>
        <w:t xml:space="preserve"> – June 7</w:t>
      </w:r>
      <w:r w:rsidRPr="00E218BB">
        <w:rPr>
          <w:rFonts w:ascii="Times New Roman" w:hAnsi="Times New Roman"/>
          <w:vertAlign w:val="superscript"/>
        </w:rPr>
        <w:t>th</w:t>
      </w:r>
    </w:p>
    <w:p w14:paraId="7B251506" w14:textId="1EDEB525" w:rsidR="00E218BB" w:rsidRPr="00E218BB" w:rsidRDefault="00E218BB" w:rsidP="00E218BB">
      <w:pPr>
        <w:numPr>
          <w:ilvl w:val="1"/>
          <w:numId w:val="2"/>
        </w:numPr>
        <w:spacing w:after="0"/>
        <w:ind w:right="1440"/>
        <w:rPr>
          <w:rFonts w:ascii="Times New Roman" w:hAnsi="Times New Roman"/>
        </w:rPr>
      </w:pPr>
      <w:r>
        <w:rPr>
          <w:rFonts w:ascii="Times New Roman" w:hAnsi="Times New Roman"/>
          <w:u w:val="single"/>
        </w:rPr>
        <w:t>Final vote for approving application</w:t>
      </w:r>
      <w:r>
        <w:rPr>
          <w:rFonts w:ascii="Times New Roman" w:hAnsi="Times New Roman"/>
        </w:rPr>
        <w:t xml:space="preserve"> – June 24</w:t>
      </w:r>
      <w:r w:rsidRPr="00E218BB">
        <w:rPr>
          <w:rFonts w:ascii="Times New Roman" w:hAnsi="Times New Roman"/>
          <w:vertAlign w:val="superscript"/>
        </w:rPr>
        <w:t>th</w:t>
      </w:r>
      <w:r>
        <w:rPr>
          <w:rFonts w:ascii="Times New Roman" w:hAnsi="Times New Roman"/>
        </w:rPr>
        <w:t xml:space="preserve"> </w:t>
      </w:r>
    </w:p>
    <w:p w14:paraId="0D0C807E" w14:textId="77777777" w:rsidR="00E218BB" w:rsidRPr="00E218BB" w:rsidRDefault="009A1D49" w:rsidP="00E218BB">
      <w:pPr>
        <w:numPr>
          <w:ilvl w:val="1"/>
          <w:numId w:val="2"/>
        </w:numPr>
        <w:spacing w:after="0"/>
        <w:ind w:right="1440"/>
        <w:rPr>
          <w:rFonts w:ascii="Times New Roman" w:hAnsi="Times New Roman"/>
        </w:rPr>
      </w:pPr>
      <w:r>
        <w:rPr>
          <w:rFonts w:ascii="Times New Roman" w:hAnsi="Times New Roman"/>
          <w:u w:val="single"/>
        </w:rPr>
        <w:t>Application Deadline</w:t>
      </w:r>
      <w:r>
        <w:rPr>
          <w:rFonts w:ascii="Times New Roman" w:hAnsi="Times New Roman"/>
        </w:rPr>
        <w:t xml:space="preserve">:  </w:t>
      </w:r>
      <w:r w:rsidR="009969CE">
        <w:rPr>
          <w:rFonts w:ascii="Times New Roman" w:hAnsi="Times New Roman"/>
        </w:rPr>
        <w:t xml:space="preserve">by </w:t>
      </w:r>
      <w:r w:rsidR="009969CE" w:rsidRPr="00E218BB">
        <w:rPr>
          <w:rFonts w:ascii="Times New Roman" w:hAnsi="Times New Roman"/>
          <w:b/>
          <w:bCs/>
        </w:rPr>
        <w:t>5pm on 7/9/21</w:t>
      </w:r>
    </w:p>
    <w:p w14:paraId="16B1046E" w14:textId="03E54173" w:rsidR="009A1D49" w:rsidRDefault="009969CE" w:rsidP="00E218BB">
      <w:pPr>
        <w:spacing w:after="0"/>
        <w:ind w:left="1440" w:right="1440"/>
        <w:rPr>
          <w:rFonts w:ascii="Times New Roman" w:hAnsi="Times New Roman"/>
        </w:rPr>
      </w:pPr>
      <w:r>
        <w:rPr>
          <w:rFonts w:ascii="Times New Roman" w:hAnsi="Times New Roman"/>
        </w:rPr>
        <w:t xml:space="preserve"> </w:t>
      </w:r>
    </w:p>
    <w:p w14:paraId="4A68DF58" w14:textId="4C594A00" w:rsidR="00E218BB" w:rsidRPr="008E6536" w:rsidRDefault="00E218BB" w:rsidP="00E218BB">
      <w:pPr>
        <w:numPr>
          <w:ilvl w:val="0"/>
          <w:numId w:val="2"/>
        </w:numPr>
        <w:spacing w:after="240"/>
        <w:ind w:left="990" w:right="1440"/>
        <w:rPr>
          <w:rFonts w:ascii="Times New Roman" w:hAnsi="Times New Roman"/>
          <w:color w:val="000000"/>
        </w:rPr>
      </w:pPr>
      <w:r>
        <w:rPr>
          <w:rFonts w:ascii="Times New Roman" w:hAnsi="Times New Roman"/>
        </w:rPr>
        <w:t xml:space="preserve">Letters of Support Committee Recommendation Vote: [Melissa (AASC), Yvonne (WCHS), Miguel (TEC), Carolyn (CAARE), Sandy (Lincoln), Angel (Duke Partners in Caring), and Wanda (WVCH)]  </w:t>
      </w:r>
    </w:p>
    <w:p w14:paraId="5D5AA3DB" w14:textId="6D93B1BA" w:rsidR="009A1D49" w:rsidRDefault="00E218BB" w:rsidP="00FC5A21">
      <w:pPr>
        <w:numPr>
          <w:ilvl w:val="0"/>
          <w:numId w:val="2"/>
        </w:numPr>
        <w:spacing w:after="240"/>
        <w:ind w:left="990" w:right="1440"/>
        <w:rPr>
          <w:rFonts w:ascii="Times New Roman" w:hAnsi="Times New Roman"/>
        </w:rPr>
      </w:pPr>
      <w:r>
        <w:rPr>
          <w:rFonts w:ascii="Times New Roman" w:hAnsi="Times New Roman"/>
        </w:rPr>
        <w:t>Program Area Updates</w:t>
      </w:r>
    </w:p>
    <w:p w14:paraId="6E0521FF" w14:textId="06758199" w:rsidR="009A1D49" w:rsidRDefault="009969CE" w:rsidP="009A1D49">
      <w:pPr>
        <w:numPr>
          <w:ilvl w:val="1"/>
          <w:numId w:val="2"/>
        </w:numPr>
        <w:spacing w:after="240"/>
        <w:ind w:right="1440"/>
        <w:rPr>
          <w:rFonts w:ascii="Times New Roman" w:hAnsi="Times New Roman"/>
        </w:rPr>
      </w:pPr>
      <w:r>
        <w:rPr>
          <w:rFonts w:ascii="Times New Roman" w:hAnsi="Times New Roman"/>
        </w:rPr>
        <w:t>Care</w:t>
      </w:r>
    </w:p>
    <w:p w14:paraId="64F98E17" w14:textId="77777777" w:rsidR="00BD2EFC" w:rsidRDefault="00BD2EFC" w:rsidP="00BD2EFC">
      <w:pPr>
        <w:spacing w:after="240"/>
        <w:ind w:left="1440" w:right="1440"/>
        <w:rPr>
          <w:rFonts w:ascii="Times New Roman" w:hAnsi="Times New Roman"/>
        </w:rPr>
      </w:pPr>
    </w:p>
    <w:p w14:paraId="232E24C0" w14:textId="77777777" w:rsidR="00BD2EFC" w:rsidRDefault="00BD2EFC" w:rsidP="00BD2EFC">
      <w:pPr>
        <w:spacing w:after="240"/>
        <w:ind w:left="1440" w:right="1440"/>
        <w:rPr>
          <w:rFonts w:ascii="Times New Roman" w:hAnsi="Times New Roman"/>
        </w:rPr>
      </w:pPr>
    </w:p>
    <w:p w14:paraId="3A436850" w14:textId="54CCFB72" w:rsidR="00FC5A21" w:rsidRDefault="009969CE" w:rsidP="009969CE">
      <w:pPr>
        <w:numPr>
          <w:ilvl w:val="1"/>
          <w:numId w:val="2"/>
        </w:numPr>
        <w:spacing w:after="240"/>
        <w:ind w:right="1440"/>
        <w:rPr>
          <w:rFonts w:ascii="Times New Roman" w:hAnsi="Times New Roman"/>
        </w:rPr>
      </w:pPr>
      <w:r w:rsidRPr="009969CE">
        <w:rPr>
          <w:rFonts w:ascii="Times New Roman" w:hAnsi="Times New Roman"/>
        </w:rPr>
        <w:t>HOPWA</w:t>
      </w:r>
      <w:r w:rsidR="00FC5A21" w:rsidRPr="009969CE">
        <w:rPr>
          <w:rFonts w:ascii="Times New Roman" w:hAnsi="Times New Roman"/>
        </w:rPr>
        <w:t xml:space="preserve"> </w:t>
      </w:r>
    </w:p>
    <w:p w14:paraId="56D71E41" w14:textId="77777777" w:rsidR="00BD2EFC" w:rsidRDefault="00BD2EFC" w:rsidP="00BD2EFC">
      <w:pPr>
        <w:spacing w:after="240"/>
        <w:ind w:left="1440" w:right="1440"/>
        <w:rPr>
          <w:rFonts w:ascii="Times New Roman" w:hAnsi="Times New Roman"/>
        </w:rPr>
      </w:pPr>
    </w:p>
    <w:p w14:paraId="2D523716" w14:textId="77777777" w:rsidR="00BD2EFC" w:rsidRPr="009969CE" w:rsidRDefault="00BD2EFC" w:rsidP="00BD2EFC">
      <w:pPr>
        <w:spacing w:after="240"/>
        <w:ind w:right="1440"/>
        <w:rPr>
          <w:rFonts w:ascii="Times New Roman" w:hAnsi="Times New Roman"/>
        </w:rPr>
      </w:pPr>
    </w:p>
    <w:p w14:paraId="47059888" w14:textId="1878CC1A" w:rsidR="00FC5A21" w:rsidRDefault="009969CE" w:rsidP="00FC5A21">
      <w:pPr>
        <w:numPr>
          <w:ilvl w:val="1"/>
          <w:numId w:val="2"/>
        </w:numPr>
        <w:spacing w:after="240"/>
        <w:ind w:right="1440"/>
        <w:rPr>
          <w:rFonts w:ascii="Times New Roman" w:hAnsi="Times New Roman"/>
        </w:rPr>
      </w:pPr>
      <w:r>
        <w:rPr>
          <w:rFonts w:ascii="Times New Roman" w:hAnsi="Times New Roman"/>
        </w:rPr>
        <w:t>Prevention</w:t>
      </w:r>
    </w:p>
    <w:p w14:paraId="0BED7670" w14:textId="6656B454" w:rsidR="004005BE" w:rsidRDefault="004005BE" w:rsidP="004005BE">
      <w:pPr>
        <w:numPr>
          <w:ilvl w:val="2"/>
          <w:numId w:val="2"/>
        </w:numPr>
        <w:spacing w:after="240"/>
        <w:ind w:right="1440"/>
        <w:rPr>
          <w:rFonts w:ascii="Times New Roman" w:hAnsi="Times New Roman"/>
        </w:rPr>
      </w:pPr>
      <w:r>
        <w:rPr>
          <w:rFonts w:ascii="Times New Roman" w:hAnsi="Times New Roman"/>
        </w:rPr>
        <w:t>Voted to</w:t>
      </w:r>
      <w:r w:rsidRPr="004005BE">
        <w:rPr>
          <w:rFonts w:ascii="Times New Roman" w:hAnsi="Times New Roman"/>
        </w:rPr>
        <w:t xml:space="preserve"> limit applicants to those agencies who have provided blood drawn HIV/STD testing in the past two years, either through the Network or with other sources of funding.  The Network prevention group would create an evaluation tool to rate the applicants’ past achievements and ability to be a successful ITTS provider.  </w:t>
      </w:r>
    </w:p>
    <w:p w14:paraId="2750F879" w14:textId="15B0754A" w:rsidR="00BD2EFC" w:rsidRDefault="00BD2EFC" w:rsidP="00BD2EFC">
      <w:pPr>
        <w:spacing w:after="240"/>
        <w:ind w:right="1440"/>
        <w:rPr>
          <w:rFonts w:ascii="Times New Roman" w:hAnsi="Times New Roman"/>
        </w:rPr>
      </w:pPr>
    </w:p>
    <w:p w14:paraId="2D904AE9" w14:textId="77777777" w:rsidR="00BD2EFC" w:rsidRDefault="00BD2EFC" w:rsidP="00BD2EFC">
      <w:pPr>
        <w:spacing w:after="240"/>
        <w:ind w:right="1440"/>
        <w:rPr>
          <w:rFonts w:ascii="Times New Roman" w:hAnsi="Times New Roman"/>
        </w:rPr>
      </w:pPr>
    </w:p>
    <w:p w14:paraId="0586263C" w14:textId="77777777" w:rsidR="00BD2EFC" w:rsidRPr="004005BE" w:rsidRDefault="00BD2EFC" w:rsidP="00BD2EFC">
      <w:pPr>
        <w:spacing w:after="240"/>
        <w:ind w:right="1440"/>
        <w:rPr>
          <w:rFonts w:ascii="Times New Roman" w:hAnsi="Times New Roman"/>
        </w:rPr>
      </w:pPr>
    </w:p>
    <w:p w14:paraId="5C4F7DD0" w14:textId="77777777" w:rsidR="00FC5A21" w:rsidRDefault="00FC5A21" w:rsidP="00FC5A21">
      <w:pPr>
        <w:numPr>
          <w:ilvl w:val="0"/>
          <w:numId w:val="1"/>
        </w:numPr>
        <w:autoSpaceDE w:val="0"/>
        <w:autoSpaceDN w:val="0"/>
        <w:adjustRightInd w:val="0"/>
        <w:spacing w:after="240" w:line="240" w:lineRule="auto"/>
        <w:ind w:left="990" w:right="1440"/>
        <w:rPr>
          <w:rFonts w:ascii="Times New Roman" w:hAnsi="Times New Roman"/>
          <w:color w:val="000000"/>
        </w:rPr>
      </w:pPr>
      <w:r w:rsidRPr="001A7B67">
        <w:rPr>
          <w:rFonts w:ascii="Times New Roman" w:hAnsi="Times New Roman"/>
          <w:color w:val="000000"/>
        </w:rPr>
        <w:t xml:space="preserve">“No one can whistle a </w:t>
      </w:r>
      <w:proofErr w:type="gramStart"/>
      <w:r w:rsidRPr="001A7B67">
        <w:rPr>
          <w:rFonts w:ascii="Times New Roman" w:hAnsi="Times New Roman"/>
          <w:color w:val="000000"/>
        </w:rPr>
        <w:t>symphony,</w:t>
      </w:r>
      <w:proofErr w:type="gramEnd"/>
      <w:r w:rsidRPr="001A7B67">
        <w:rPr>
          <w:rFonts w:ascii="Times New Roman" w:hAnsi="Times New Roman"/>
          <w:color w:val="000000"/>
        </w:rPr>
        <w:t xml:space="preserve"> it takes an orchestra</w:t>
      </w:r>
      <w:r>
        <w:rPr>
          <w:rFonts w:ascii="Times New Roman" w:hAnsi="Times New Roman"/>
          <w:color w:val="000000"/>
        </w:rPr>
        <w:t>..</w:t>
      </w:r>
      <w:r w:rsidRPr="001A7B67">
        <w:rPr>
          <w:rFonts w:ascii="Times New Roman" w:hAnsi="Times New Roman"/>
          <w:color w:val="000000"/>
        </w:rPr>
        <w:t>.”</w:t>
      </w:r>
      <w:r>
        <w:rPr>
          <w:rFonts w:ascii="Times New Roman" w:hAnsi="Times New Roman"/>
          <w:color w:val="000000"/>
        </w:rPr>
        <w:t xml:space="preserve"> </w:t>
      </w:r>
    </w:p>
    <w:p w14:paraId="6FBB14E4" w14:textId="77777777" w:rsidR="00FC5A21" w:rsidRPr="00FC5A21" w:rsidRDefault="00FC5A21" w:rsidP="00FC5A21">
      <w:pPr>
        <w:numPr>
          <w:ilvl w:val="0"/>
          <w:numId w:val="1"/>
        </w:numPr>
        <w:autoSpaceDE w:val="0"/>
        <w:autoSpaceDN w:val="0"/>
        <w:adjustRightInd w:val="0"/>
        <w:spacing w:after="240" w:line="240" w:lineRule="auto"/>
        <w:ind w:left="990" w:right="1440"/>
        <w:rPr>
          <w:rFonts w:ascii="Times New Roman" w:hAnsi="Times New Roman"/>
          <w:b/>
        </w:rPr>
      </w:pPr>
      <w:r w:rsidRPr="006A2A11">
        <w:rPr>
          <w:rFonts w:ascii="Times New Roman" w:hAnsi="Times New Roman"/>
          <w:color w:val="000000"/>
        </w:rPr>
        <w:t xml:space="preserve">Open Comment </w:t>
      </w:r>
      <w:r w:rsidRPr="006A2A11">
        <w:rPr>
          <w:rFonts w:ascii="Times New Roman" w:hAnsi="Times New Roman"/>
        </w:rPr>
        <w:t xml:space="preserve"> </w:t>
      </w:r>
    </w:p>
    <w:p w14:paraId="539F0F40" w14:textId="77777777" w:rsidR="008E6536" w:rsidRDefault="008E6536" w:rsidP="00FC5A21">
      <w:pPr>
        <w:pStyle w:val="ListParagraph"/>
        <w:rPr>
          <w:rFonts w:ascii="Times New Roman" w:hAnsi="Times New Roman"/>
          <w:b/>
        </w:rPr>
      </w:pPr>
    </w:p>
    <w:p w14:paraId="3A6B0F01" w14:textId="74B970F7" w:rsidR="00FC5A21" w:rsidRDefault="00FC5A21" w:rsidP="00FC5A21">
      <w:pPr>
        <w:pStyle w:val="ListParagraph"/>
        <w:rPr>
          <w:rFonts w:ascii="Times New Roman" w:hAnsi="Times New Roman"/>
          <w:b/>
        </w:rPr>
      </w:pPr>
      <w:r>
        <w:rPr>
          <w:rFonts w:ascii="Times New Roman" w:hAnsi="Times New Roman"/>
          <w:b/>
        </w:rPr>
        <w:t xml:space="preserve">Upcoming </w:t>
      </w:r>
      <w:r w:rsidR="008E6536">
        <w:rPr>
          <w:rFonts w:ascii="Times New Roman" w:hAnsi="Times New Roman"/>
          <w:b/>
        </w:rPr>
        <w:t xml:space="preserve">Network </w:t>
      </w:r>
      <w:r>
        <w:rPr>
          <w:rFonts w:ascii="Times New Roman" w:hAnsi="Times New Roman"/>
          <w:b/>
        </w:rPr>
        <w:t>Meetings</w:t>
      </w:r>
      <w:r w:rsidR="00D81DCF">
        <w:rPr>
          <w:rFonts w:ascii="Times New Roman" w:hAnsi="Times New Roman"/>
          <w:b/>
        </w:rPr>
        <w:t xml:space="preserve"> (Tentative) </w:t>
      </w:r>
      <w:r>
        <w:rPr>
          <w:rFonts w:ascii="Times New Roman" w:hAnsi="Times New Roman"/>
          <w:b/>
        </w:rPr>
        <w:t>:</w:t>
      </w:r>
      <w:r w:rsidR="00CE6CAB">
        <w:rPr>
          <w:rFonts w:ascii="Times New Roman" w:hAnsi="Times New Roman"/>
          <w:b/>
        </w:rPr>
        <w:t xml:space="preserve"> </w:t>
      </w:r>
      <w:r w:rsidR="008E6536">
        <w:rPr>
          <w:rFonts w:ascii="Times New Roman" w:hAnsi="Times New Roman"/>
          <w:b/>
        </w:rPr>
        <w:t xml:space="preserve">Every other Thursday at </w:t>
      </w:r>
      <w:r w:rsidR="00CE6CAB">
        <w:rPr>
          <w:rFonts w:ascii="Times New Roman" w:hAnsi="Times New Roman"/>
          <w:b/>
        </w:rPr>
        <w:t>1:30om via Zoom</w:t>
      </w:r>
      <w:r w:rsidR="008E6536">
        <w:rPr>
          <w:rFonts w:ascii="Times New Roman" w:hAnsi="Times New Roman"/>
          <w:b/>
        </w:rPr>
        <w:t xml:space="preserve"> until RFP Summitted</w:t>
      </w:r>
      <w:r w:rsidR="00CE6CAB">
        <w:rPr>
          <w:rFonts w:ascii="Times New Roman" w:hAnsi="Times New Roman"/>
          <w:b/>
        </w:rPr>
        <w:t>)</w:t>
      </w:r>
    </w:p>
    <w:p w14:paraId="5056A619" w14:textId="0F1A204F" w:rsidR="00D81DCF" w:rsidRPr="00D81DCF" w:rsidRDefault="00CE6CAB" w:rsidP="008E6536">
      <w:pPr>
        <w:pStyle w:val="ListParagraph"/>
      </w:pPr>
      <w:r>
        <w:t xml:space="preserve">May </w:t>
      </w:r>
      <w:r w:rsidR="008E6536">
        <w:t>20</w:t>
      </w:r>
      <w:r w:rsidRPr="008E6536">
        <w:rPr>
          <w:vertAlign w:val="superscript"/>
        </w:rPr>
        <w:t>th</w:t>
      </w:r>
      <w:r w:rsidR="008E6536">
        <w:t>,</w:t>
      </w:r>
      <w:r w:rsidR="00D81DCF">
        <w:t xml:space="preserve"> May 27</w:t>
      </w:r>
      <w:r w:rsidR="00D81DCF" w:rsidRPr="00D81DCF">
        <w:rPr>
          <w:vertAlign w:val="superscript"/>
        </w:rPr>
        <w:t>th</w:t>
      </w:r>
      <w:r w:rsidR="00D81DCF">
        <w:t xml:space="preserve"> (Regular Network Meeting</w:t>
      </w:r>
      <w:r w:rsidR="000C1CE0">
        <w:t>/Prevention meeting directly following</w:t>
      </w:r>
      <w:r w:rsidR="00D81DCF">
        <w:t>),</w:t>
      </w:r>
      <w:r w:rsidR="00D81DCF" w:rsidRPr="00D81DCF">
        <w:t xml:space="preserve"> </w:t>
      </w:r>
      <w:r w:rsidR="00D81DCF">
        <w:t>June 3</w:t>
      </w:r>
      <w:r w:rsidR="00D81DCF" w:rsidRPr="008E6536">
        <w:rPr>
          <w:vertAlign w:val="superscript"/>
        </w:rPr>
        <w:t>rd</w:t>
      </w:r>
      <w:r w:rsidR="00D81DCF">
        <w:t>, June 17</w:t>
      </w:r>
      <w:r w:rsidR="00D81DCF" w:rsidRPr="008E6536">
        <w:rPr>
          <w:vertAlign w:val="superscript"/>
        </w:rPr>
        <w:t>th</w:t>
      </w:r>
    </w:p>
    <w:p w14:paraId="4D593020" w14:textId="77777777" w:rsidR="00D81DCF" w:rsidRDefault="00D81DCF" w:rsidP="008E6536">
      <w:pPr>
        <w:pStyle w:val="ListParagraph"/>
      </w:pPr>
    </w:p>
    <w:sectPr w:rsidR="00D81DCF" w:rsidSect="00572AE9">
      <w:pgSz w:w="12240" w:h="15840"/>
      <w:pgMar w:top="360" w:right="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F658F"/>
    <w:multiLevelType w:val="hybridMultilevel"/>
    <w:tmpl w:val="DD209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B10A67"/>
    <w:multiLevelType w:val="hybridMultilevel"/>
    <w:tmpl w:val="8266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E01A2"/>
    <w:multiLevelType w:val="hybridMultilevel"/>
    <w:tmpl w:val="C59C6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EB4531"/>
    <w:multiLevelType w:val="hybridMultilevel"/>
    <w:tmpl w:val="E8A2403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46DD3"/>
    <w:multiLevelType w:val="hybridMultilevel"/>
    <w:tmpl w:val="8AD2FC9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21"/>
    <w:rsid w:val="000C1CE0"/>
    <w:rsid w:val="00156837"/>
    <w:rsid w:val="001A71D0"/>
    <w:rsid w:val="001B351D"/>
    <w:rsid w:val="00272FCC"/>
    <w:rsid w:val="002C20C0"/>
    <w:rsid w:val="002D6DC7"/>
    <w:rsid w:val="003646F1"/>
    <w:rsid w:val="003C0FDC"/>
    <w:rsid w:val="004005BE"/>
    <w:rsid w:val="005676D9"/>
    <w:rsid w:val="007D54E5"/>
    <w:rsid w:val="008E6536"/>
    <w:rsid w:val="0096449B"/>
    <w:rsid w:val="009969CE"/>
    <w:rsid w:val="009A1D49"/>
    <w:rsid w:val="009E3DCC"/>
    <w:rsid w:val="00A235FF"/>
    <w:rsid w:val="00B9754A"/>
    <w:rsid w:val="00BD2EFC"/>
    <w:rsid w:val="00CE6CAB"/>
    <w:rsid w:val="00D81DCF"/>
    <w:rsid w:val="00DA4D18"/>
    <w:rsid w:val="00E218BB"/>
    <w:rsid w:val="00F561FC"/>
    <w:rsid w:val="00FC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576B"/>
  <w15:chartTrackingRefBased/>
  <w15:docId w15:val="{7DC75D25-7AE5-4D52-BE7E-54B680D4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A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246B47BEA22749847709996CDA1F68" ma:contentTypeVersion="10" ma:contentTypeDescription="Create a new document." ma:contentTypeScope="" ma:versionID="bdc3eb9234110a069afadb6fa27e3e94">
  <xsd:schema xmlns:xsd="http://www.w3.org/2001/XMLSchema" xmlns:xs="http://www.w3.org/2001/XMLSchema" xmlns:p="http://schemas.microsoft.com/office/2006/metadata/properties" xmlns:ns3="466f99ce-0c1f-4956-b6bf-bd0c1f85a09d" xmlns:ns4="54384f5b-f875-4814-a319-a4f38a101fac" targetNamespace="http://schemas.microsoft.com/office/2006/metadata/properties" ma:root="true" ma:fieldsID="732d1d6d831fed1d1ba68833db558fef" ns3:_="" ns4:_="">
    <xsd:import namespace="466f99ce-0c1f-4956-b6bf-bd0c1f85a09d"/>
    <xsd:import namespace="54384f5b-f875-4814-a319-a4f38a101f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9ce-0c1f-4956-b6bf-bd0c1f85a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84f5b-f875-4814-a319-a4f38a101f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9BF2E-A388-407E-82E4-5F36CC3B6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9ce-0c1f-4956-b6bf-bd0c1f85a09d"/>
    <ds:schemaRef ds:uri="54384f5b-f875-4814-a319-a4f38a101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38C4D-E245-4DF3-B3F1-B5DD4A0FECB8}">
  <ds:schemaRefs>
    <ds:schemaRef ds:uri="http://schemas.microsoft.com/office/2006/documentManagement/types"/>
    <ds:schemaRef ds:uri="http://purl.org/dc/elements/1.1/"/>
    <ds:schemaRef ds:uri="http://schemas.microsoft.com/office/2006/metadata/properties"/>
    <ds:schemaRef ds:uri="54384f5b-f875-4814-a319-a4f38a101fac"/>
    <ds:schemaRef ds:uri="http://purl.org/dc/terms/"/>
    <ds:schemaRef ds:uri="http://schemas.openxmlformats.org/package/2006/metadata/core-properties"/>
    <ds:schemaRef ds:uri="http://purl.org/dc/dcmitype/"/>
    <ds:schemaRef ds:uri="http://schemas.microsoft.com/office/infopath/2007/PartnerControls"/>
    <ds:schemaRef ds:uri="466f99ce-0c1f-4956-b6bf-bd0c1f85a09d"/>
    <ds:schemaRef ds:uri="http://www.w3.org/XML/1998/namespace"/>
  </ds:schemaRefs>
</ds:datastoreItem>
</file>

<file path=customXml/itemProps3.xml><?xml version="1.0" encoding="utf-8"?>
<ds:datastoreItem xmlns:ds="http://schemas.openxmlformats.org/officeDocument/2006/customXml" ds:itemID="{3ECDBB3F-6222-43B2-BD71-A92552FD6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Stout</dc:creator>
  <cp:keywords/>
  <dc:description/>
  <cp:lastModifiedBy>Michael McNeill</cp:lastModifiedBy>
  <cp:revision>2</cp:revision>
  <dcterms:created xsi:type="dcterms:W3CDTF">2021-05-26T15:27:00Z</dcterms:created>
  <dcterms:modified xsi:type="dcterms:W3CDTF">2021-05-26T15:27:00Z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0x0101000D246B47BEA22749847709996CDA1F68</vt:lpwstr>
  </property>
</Properties>
</file>